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6C" w:rsidRDefault="000E256C" w:rsidP="000E256C">
      <w:pPr>
        <w:spacing w:before="100" w:beforeAutospacing="1" w:after="100" w:afterAutospacing="1"/>
        <w:jc w:val="center"/>
        <w:outlineLvl w:val="0"/>
        <w:rPr>
          <w:rFonts w:eastAsia="Times New Roman"/>
          <w:bCs/>
          <w:kern w:val="36"/>
        </w:rPr>
      </w:pPr>
      <w:r w:rsidRPr="000E256C">
        <w:rPr>
          <w:rFonts w:eastAsia="Times New Roman"/>
          <w:bCs/>
          <w:kern w:val="36"/>
        </w:rPr>
        <w:t>TRƯỜNG MẦM NON THANH THỦY TỔ CHỨC</w:t>
      </w:r>
    </w:p>
    <w:p w:rsidR="000E256C" w:rsidRPr="000E256C" w:rsidRDefault="000E256C" w:rsidP="000E256C">
      <w:pPr>
        <w:spacing w:before="100" w:beforeAutospacing="1" w:after="100" w:afterAutospacing="1"/>
        <w:jc w:val="center"/>
        <w:outlineLvl w:val="0"/>
        <w:rPr>
          <w:rFonts w:eastAsia="Times New Roman"/>
          <w:bCs/>
          <w:kern w:val="36"/>
        </w:rPr>
      </w:pPr>
      <w:r w:rsidRPr="000E256C">
        <w:rPr>
          <w:rFonts w:eastAsia="Times New Roman"/>
          <w:bCs/>
          <w:kern w:val="36"/>
        </w:rPr>
        <w:t>HOẠT ĐỘNG CHÀO MỪNG NGÀY 20/11</w:t>
      </w:r>
    </w:p>
    <w:p w:rsidR="000E256C" w:rsidRPr="000E256C" w:rsidRDefault="000E256C" w:rsidP="000E256C">
      <w:pPr>
        <w:spacing w:before="100" w:beforeAutospacing="1" w:after="100" w:afterAutospacing="1"/>
        <w:ind w:firstLine="720"/>
        <w:jc w:val="both"/>
        <w:rPr>
          <w:rFonts w:eastAsia="Times New Roman"/>
        </w:rPr>
      </w:pPr>
      <w:r w:rsidRPr="000E256C">
        <w:rPr>
          <w:rFonts w:eastAsia="Times New Roman"/>
        </w:rPr>
        <w:t xml:space="preserve">Chiều ngày </w:t>
      </w:r>
      <w:r w:rsidRPr="000E256C">
        <w:rPr>
          <w:rFonts w:eastAsia="Times New Roman"/>
          <w:bCs/>
        </w:rPr>
        <w:t>20/11/2025</w:t>
      </w:r>
      <w:r w:rsidRPr="000E256C">
        <w:rPr>
          <w:rFonts w:eastAsia="Times New Roman"/>
        </w:rPr>
        <w:t xml:space="preserve">, Trường Mầm non Thanh Thủy đã tổ chức chuỗi hoạt động ý nghĩa chào mừng </w:t>
      </w:r>
      <w:r w:rsidRPr="000E256C">
        <w:rPr>
          <w:rFonts w:eastAsia="Times New Roman"/>
          <w:bCs/>
        </w:rPr>
        <w:t>Ngày Nhà giáo Việt Nam</w:t>
      </w:r>
      <w:r w:rsidRPr="000E256C">
        <w:rPr>
          <w:rFonts w:eastAsia="Times New Roman"/>
        </w:rPr>
        <w:t xml:space="preserve">. Chương trình diễn ra từ 16 giờ với ba nội dung chính: </w:t>
      </w:r>
      <w:r w:rsidRPr="000E256C">
        <w:rPr>
          <w:rFonts w:eastAsia="Times New Roman"/>
          <w:bCs/>
        </w:rPr>
        <w:t>Hội thi văn nghệ</w:t>
      </w:r>
      <w:r w:rsidRPr="000E256C">
        <w:rPr>
          <w:rFonts w:eastAsia="Times New Roman"/>
        </w:rPr>
        <w:t xml:space="preserve">, </w:t>
      </w:r>
      <w:r w:rsidRPr="000E256C">
        <w:rPr>
          <w:rFonts w:eastAsia="Times New Roman"/>
          <w:bCs/>
        </w:rPr>
        <w:t>Hội thi cắm hoa</w:t>
      </w:r>
      <w:r w:rsidRPr="000E256C">
        <w:rPr>
          <w:rFonts w:eastAsia="Times New Roman"/>
        </w:rPr>
        <w:t xml:space="preserve"> và </w:t>
      </w:r>
      <w:r w:rsidRPr="000E256C">
        <w:rPr>
          <w:rFonts w:eastAsia="Times New Roman"/>
          <w:bCs/>
        </w:rPr>
        <w:t>Hội thi nấu ăn</w:t>
      </w:r>
      <w:r w:rsidRPr="000E256C">
        <w:rPr>
          <w:rFonts w:eastAsia="Times New Roman"/>
        </w:rPr>
        <w:t>.</w:t>
      </w:r>
    </w:p>
    <w:p w:rsidR="000E256C" w:rsidRPr="000E256C" w:rsidRDefault="000E256C" w:rsidP="000E256C">
      <w:pPr>
        <w:spacing w:before="100" w:beforeAutospacing="1" w:after="100" w:afterAutospacing="1"/>
        <w:ind w:firstLine="720"/>
        <w:jc w:val="both"/>
        <w:rPr>
          <w:rFonts w:eastAsia="Times New Roman"/>
        </w:rPr>
      </w:pPr>
      <w:r w:rsidRPr="000E256C">
        <w:rPr>
          <w:rFonts w:eastAsia="Times New Roman"/>
        </w:rPr>
        <w:t>Các tiết mục văn nghệ được chuẩn bị công phu đã mang đến không khí vui tươi, rộn ràng. Hội thi cắm hoa thể hiện sự khéo léo, sáng tạo của các đội thi qua những lẵng hoa mang thông điệp tri ân thầy cô. Hội thi nấu ăn diễn ra sôi nổi, tạo sự gắn kết giữa giáo viên, nhân viên và phụ huynh.</w:t>
      </w:r>
      <w:bookmarkStart w:id="0" w:name="_GoBack"/>
      <w:bookmarkEnd w:id="0"/>
    </w:p>
    <w:p w:rsidR="000E256C" w:rsidRPr="000E256C" w:rsidRDefault="000E256C" w:rsidP="000E256C">
      <w:pPr>
        <w:spacing w:before="100" w:beforeAutospacing="1" w:after="100" w:afterAutospacing="1"/>
        <w:ind w:firstLine="720"/>
        <w:jc w:val="both"/>
        <w:rPr>
          <w:rFonts w:eastAsia="Times New Roman"/>
        </w:rPr>
      </w:pPr>
      <w:r w:rsidRPr="000E256C">
        <w:rPr>
          <w:rFonts w:eastAsia="Times New Roman"/>
        </w:rPr>
        <w:t>Các hoạt động chào mừng 20/11 đã để lại nhiều ấn tượng đẹp, góp phần tôn vinh nghề giáo và xây dựng môi trường giáo dục thân thiện, đoàn kết tại Trường Mầm non Thanh Thủy.</w:t>
      </w:r>
    </w:p>
    <w:p w:rsidR="009D53D4" w:rsidRPr="000E256C" w:rsidRDefault="009D53D4" w:rsidP="000E256C">
      <w:pPr>
        <w:jc w:val="both"/>
      </w:pPr>
    </w:p>
    <w:sectPr w:rsidR="009D53D4" w:rsidRPr="000E256C" w:rsidSect="00442392">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6C"/>
    <w:rsid w:val="000E256C"/>
    <w:rsid w:val="00442392"/>
    <w:rsid w:val="009D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446E7-4D1B-4427-93AE-62A83559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256C"/>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56C"/>
    <w:rPr>
      <w:rFonts w:eastAsia="Times New Roman"/>
      <w:b/>
      <w:bCs/>
      <w:kern w:val="36"/>
      <w:sz w:val="48"/>
      <w:szCs w:val="48"/>
    </w:rPr>
  </w:style>
  <w:style w:type="character" w:styleId="Strong">
    <w:name w:val="Strong"/>
    <w:basedOn w:val="DefaultParagraphFont"/>
    <w:uiPriority w:val="22"/>
    <w:qFormat/>
    <w:rsid w:val="000E256C"/>
    <w:rPr>
      <w:b/>
      <w:bCs/>
    </w:rPr>
  </w:style>
  <w:style w:type="paragraph" w:styleId="NormalWeb">
    <w:name w:val="Normal (Web)"/>
    <w:basedOn w:val="Normal"/>
    <w:uiPriority w:val="99"/>
    <w:semiHidden/>
    <w:unhideWhenUsed/>
    <w:rsid w:val="000E256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2025-11-21T15:17:00Z</dcterms:created>
  <dcterms:modified xsi:type="dcterms:W3CDTF">2025-11-21T15:19:00Z</dcterms:modified>
</cp:coreProperties>
</file>